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9651F">
      <w:pPr>
        <w:pStyle w:val="ConsPlusNormal"/>
        <w:jc w:val="both"/>
        <w:outlineLvl w:val="0"/>
      </w:pPr>
      <w:bookmarkStart w:id="0" w:name="_GoBack"/>
      <w:bookmarkEnd w:id="0"/>
    </w:p>
    <w:p w:rsidR="00000000" w:rsidRDefault="0029651F">
      <w:pPr>
        <w:pStyle w:val="ConsPlusTitle"/>
        <w:jc w:val="center"/>
      </w:pPr>
      <w:r>
        <w:t>СОВЕТ МИНИСТРОВ РСФСР</w:t>
      </w:r>
    </w:p>
    <w:p w:rsidR="00000000" w:rsidRDefault="0029651F">
      <w:pPr>
        <w:pStyle w:val="ConsPlusTitle"/>
        <w:jc w:val="center"/>
      </w:pPr>
    </w:p>
    <w:p w:rsidR="00000000" w:rsidRDefault="0029651F">
      <w:pPr>
        <w:pStyle w:val="ConsPlusTitle"/>
        <w:jc w:val="center"/>
      </w:pPr>
      <w:r>
        <w:t>ПОСТАНОВЛЕНИЕ</w:t>
      </w:r>
    </w:p>
    <w:p w:rsidR="00000000" w:rsidRDefault="0029651F">
      <w:pPr>
        <w:pStyle w:val="ConsPlusTitle"/>
        <w:jc w:val="center"/>
      </w:pPr>
      <w:r>
        <w:t>от 6 сентября 1991 г. N 463</w:t>
      </w:r>
    </w:p>
    <w:p w:rsidR="00000000" w:rsidRDefault="0029651F">
      <w:pPr>
        <w:pStyle w:val="ConsPlusTitle"/>
        <w:jc w:val="center"/>
      </w:pPr>
    </w:p>
    <w:p w:rsidR="00000000" w:rsidRDefault="0029651F">
      <w:pPr>
        <w:pStyle w:val="ConsPlusTitle"/>
        <w:jc w:val="center"/>
      </w:pPr>
      <w:r>
        <w:t>ОБ УТВЕРЖДЕНИИ СПИСКА ПРОФЕССИЙ И ДОЛЖНОСТЕЙ</w:t>
      </w:r>
    </w:p>
    <w:p w:rsidR="00000000" w:rsidRDefault="0029651F">
      <w:pPr>
        <w:pStyle w:val="ConsPlusTitle"/>
        <w:jc w:val="center"/>
      </w:pPr>
      <w:r>
        <w:t>РАБОТНИКОВ</w:t>
      </w:r>
      <w:r>
        <w:t xml:space="preserve"> ОБРАЗОВАНИЯ, ПЕДАГОГИЧЕСКАЯ ДЕЯТЕЛЬНОСТЬ</w:t>
      </w:r>
    </w:p>
    <w:p w:rsidR="00000000" w:rsidRDefault="0029651F">
      <w:pPr>
        <w:pStyle w:val="ConsPlusTitle"/>
        <w:jc w:val="center"/>
      </w:pPr>
      <w:r>
        <w:t>КОТОРЫХ В ШКОЛАХ И ДРУГИХ УЧРЕЖДЕНИЯХ ДЛЯ ДЕТЕЙ</w:t>
      </w:r>
    </w:p>
    <w:p w:rsidR="00000000" w:rsidRDefault="0029651F">
      <w:pPr>
        <w:pStyle w:val="ConsPlusTitle"/>
        <w:jc w:val="center"/>
      </w:pPr>
      <w:r>
        <w:t>ДАЕТ ПРАВО НА ПЕНСИЮ ЗА ВЫСЛУГУ ЛЕТ</w:t>
      </w:r>
    </w:p>
    <w:p w:rsidR="00000000" w:rsidRDefault="0029651F">
      <w:pPr>
        <w:pStyle w:val="ConsPlusNormal"/>
      </w:pPr>
    </w:p>
    <w:p w:rsidR="00000000" w:rsidRDefault="0029651F">
      <w:pPr>
        <w:pStyle w:val="ConsPlusNormal"/>
        <w:jc w:val="center"/>
      </w:pPr>
      <w:r>
        <w:t>(в ред. Постановления Правительства РФ от 22.09.1993 N 953)</w:t>
      </w:r>
    </w:p>
    <w:p w:rsidR="00000000" w:rsidRDefault="0029651F">
      <w:pPr>
        <w:pStyle w:val="ConsPlusNormal"/>
      </w:pPr>
    </w:p>
    <w:p w:rsidR="00000000" w:rsidRDefault="0029651F">
      <w:pPr>
        <w:pStyle w:val="ConsPlusNormal"/>
        <w:ind w:firstLine="540"/>
        <w:jc w:val="both"/>
      </w:pPr>
      <w:r>
        <w:t>В соответствии со статьей 83 Закона РСФСР "О государственных пенсиях в РСФСР" Совет Министров РСФСР постановляет:</w:t>
      </w:r>
    </w:p>
    <w:p w:rsidR="00000000" w:rsidRDefault="002965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9651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9651F">
      <w:pPr>
        <w:pStyle w:val="ConsPlusNormal"/>
        <w:ind w:firstLine="540"/>
        <w:jc w:val="both"/>
      </w:pPr>
      <w:r>
        <w:t>Закон РФ от 20.11.1990 N 340-1 утратил силу с 1 января 2002 года в связи с принятием Федерального закона от 17.1</w:t>
      </w:r>
      <w:r>
        <w:t>2.2001 N 173-ФЗ.</w:t>
      </w:r>
    </w:p>
    <w:p w:rsidR="00000000" w:rsidRDefault="002965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9651F">
      <w:pPr>
        <w:pStyle w:val="ConsPlusNormal"/>
        <w:ind w:firstLine="540"/>
        <w:jc w:val="both"/>
      </w:pPr>
      <w:r>
        <w:t>1. Утвердить прилагаемый Список профессий и должностей работников образования, педагогическая деятельность которых в школах и других учреждениях для детей дает право на пенсию за выслугу лет по правилам статьи 80 Закона РСФСР "О государст</w:t>
      </w:r>
      <w:r>
        <w:t>венных пенсиях в РСФСР".</w:t>
      </w:r>
    </w:p>
    <w:p w:rsidR="00000000" w:rsidRDefault="0029651F">
      <w:pPr>
        <w:pStyle w:val="ConsPlusNormal"/>
        <w:ind w:firstLine="540"/>
        <w:jc w:val="both"/>
      </w:pPr>
      <w:r>
        <w:t>2. Установить, что в стаж, дающий право на пенсию за выслугу лет работникам образования, засчитываются все виды педагогической деятельности в учреждениях (организациях) и должностях, предусмотренных Списком, независимо от ведомстве</w:t>
      </w:r>
      <w:r>
        <w:t>нной подчиненности учреждений (организаций).</w:t>
      </w:r>
    </w:p>
    <w:p w:rsidR="00000000" w:rsidRDefault="0029651F">
      <w:pPr>
        <w:pStyle w:val="ConsPlusNormal"/>
        <w:ind w:firstLine="540"/>
        <w:jc w:val="both"/>
      </w:pPr>
      <w:r>
        <w:t>В стаж работы для назначения пенсии за выслугу лет работникам образования в школах и других учреждениях для детей включается также работа за период до 1 января 1992 г. в должностях: педагог - воспитатель, медсес</w:t>
      </w:r>
      <w:r>
        <w:t>тра ясельной группы, педагог.</w:t>
      </w:r>
    </w:p>
    <w:p w:rsidR="00000000" w:rsidRDefault="0029651F">
      <w:pPr>
        <w:pStyle w:val="ConsPlusNormal"/>
        <w:jc w:val="both"/>
      </w:pPr>
      <w:r>
        <w:t>(абзац введен Постановлением Правительства РФ от 22.09.1993 N 953)</w:t>
      </w:r>
    </w:p>
    <w:p w:rsidR="00000000" w:rsidRDefault="0029651F">
      <w:pPr>
        <w:pStyle w:val="ConsPlusNormal"/>
        <w:ind w:firstLine="540"/>
        <w:jc w:val="both"/>
      </w:pPr>
      <w:r>
        <w:t>3. Утратил силу. - Постановление Правительства РФ от 22.09.1993 N 953.</w:t>
      </w:r>
    </w:p>
    <w:p w:rsidR="00000000" w:rsidRDefault="0029651F">
      <w:pPr>
        <w:pStyle w:val="ConsPlusNormal"/>
      </w:pPr>
    </w:p>
    <w:p w:rsidR="00000000" w:rsidRDefault="0029651F">
      <w:pPr>
        <w:pStyle w:val="ConsPlusNormal"/>
        <w:jc w:val="right"/>
      </w:pPr>
      <w:r>
        <w:t>Заместитель Председателя</w:t>
      </w:r>
    </w:p>
    <w:p w:rsidR="00000000" w:rsidRDefault="0029651F">
      <w:pPr>
        <w:pStyle w:val="ConsPlusNormal"/>
        <w:jc w:val="right"/>
      </w:pPr>
      <w:r>
        <w:t>Совета Министров РСФСР</w:t>
      </w:r>
    </w:p>
    <w:p w:rsidR="00000000" w:rsidRDefault="0029651F">
      <w:pPr>
        <w:pStyle w:val="ConsPlusNormal"/>
        <w:jc w:val="right"/>
      </w:pPr>
      <w:r>
        <w:t>О.ЛОБОВ</w:t>
      </w:r>
    </w:p>
    <w:p w:rsidR="00000000" w:rsidRDefault="0029651F">
      <w:pPr>
        <w:pStyle w:val="ConsPlusNormal"/>
      </w:pPr>
    </w:p>
    <w:p w:rsidR="00000000" w:rsidRDefault="0029651F">
      <w:pPr>
        <w:pStyle w:val="ConsPlusNormal"/>
      </w:pPr>
    </w:p>
    <w:p w:rsidR="00000000" w:rsidRDefault="0029651F">
      <w:pPr>
        <w:pStyle w:val="ConsPlusNormal"/>
      </w:pPr>
    </w:p>
    <w:p w:rsidR="00000000" w:rsidRDefault="0029651F">
      <w:pPr>
        <w:pStyle w:val="ConsPlusNormal"/>
      </w:pPr>
    </w:p>
    <w:p w:rsidR="00000000" w:rsidRDefault="0029651F">
      <w:pPr>
        <w:pStyle w:val="ConsPlusNormal"/>
      </w:pPr>
    </w:p>
    <w:p w:rsidR="00000000" w:rsidRDefault="0029651F">
      <w:pPr>
        <w:pStyle w:val="ConsPlusNormal"/>
        <w:jc w:val="right"/>
      </w:pPr>
      <w:r>
        <w:t>Утвержден</w:t>
      </w:r>
    </w:p>
    <w:p w:rsidR="00000000" w:rsidRDefault="0029651F">
      <w:pPr>
        <w:pStyle w:val="ConsPlusNormal"/>
        <w:jc w:val="right"/>
      </w:pPr>
      <w:r>
        <w:t>Постановлением</w:t>
      </w:r>
    </w:p>
    <w:p w:rsidR="00000000" w:rsidRDefault="0029651F">
      <w:pPr>
        <w:pStyle w:val="ConsPlusNormal"/>
        <w:jc w:val="right"/>
      </w:pPr>
      <w:r>
        <w:t>Совета Министров РСФСР</w:t>
      </w:r>
    </w:p>
    <w:p w:rsidR="00000000" w:rsidRDefault="0029651F">
      <w:pPr>
        <w:pStyle w:val="ConsPlusNormal"/>
        <w:jc w:val="right"/>
      </w:pPr>
      <w:r>
        <w:t>от 6 сентября 1991 г. N 463</w:t>
      </w:r>
    </w:p>
    <w:p w:rsidR="00000000" w:rsidRDefault="0029651F">
      <w:pPr>
        <w:pStyle w:val="ConsPlusNormal"/>
      </w:pPr>
    </w:p>
    <w:p w:rsidR="00000000" w:rsidRDefault="002965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9651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9651F">
      <w:pPr>
        <w:pStyle w:val="ConsPlusNormal"/>
        <w:ind w:firstLine="540"/>
        <w:jc w:val="both"/>
      </w:pPr>
      <w:r>
        <w:t>Список профессий и должностей применяется при досрочном назначении страховой пенсии по старости в соответствии со статьей 30 Федерального закона от 28.12.2013 N 400-ФЗ "О стр</w:t>
      </w:r>
      <w:r>
        <w:t>аховых пенсиях" в порядке, установленном Постановлением Правительства РФ от 16.07.2014 N 665.</w:t>
      </w:r>
    </w:p>
    <w:p w:rsidR="00000000" w:rsidRDefault="002965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9651F">
      <w:pPr>
        <w:pStyle w:val="ConsPlusNormal"/>
        <w:jc w:val="center"/>
      </w:pPr>
      <w:bookmarkStart w:id="1" w:name="Par41"/>
      <w:bookmarkEnd w:id="1"/>
      <w:r>
        <w:t>СПИСОК</w:t>
      </w:r>
    </w:p>
    <w:p w:rsidR="00000000" w:rsidRDefault="0029651F">
      <w:pPr>
        <w:pStyle w:val="ConsPlusNormal"/>
        <w:jc w:val="center"/>
      </w:pPr>
      <w:r>
        <w:t>ПРОФЕССИЙ И ДОЛЖНОСТЕЙ РАБОТНИКОВ</w:t>
      </w:r>
    </w:p>
    <w:p w:rsidR="00000000" w:rsidRDefault="0029651F">
      <w:pPr>
        <w:pStyle w:val="ConsPlusNormal"/>
        <w:jc w:val="center"/>
      </w:pPr>
      <w:r>
        <w:t>НАРОДНОГО ОБРАЗОВАНИЯ, ПЕДАГОГИЧЕСКАЯ ДЕЯТЕЛЬНОСТЬ</w:t>
      </w:r>
    </w:p>
    <w:p w:rsidR="00000000" w:rsidRDefault="0029651F">
      <w:pPr>
        <w:pStyle w:val="ConsPlusNormal"/>
        <w:jc w:val="center"/>
      </w:pPr>
      <w:r>
        <w:t>КОТОРЫХ В ШКОЛАХ И ДРУГИХ УЧРЕЖДЕНИЯХ ДЛЯ ДЕТЕЙ ДАЕТ</w:t>
      </w:r>
    </w:p>
    <w:p w:rsidR="00000000" w:rsidRDefault="0029651F">
      <w:pPr>
        <w:pStyle w:val="ConsPlusNormal"/>
        <w:jc w:val="center"/>
      </w:pPr>
      <w:r>
        <w:t>ПРАВО НА ПЕНСИЮ ЗА ВЫСЛУГУ ЛЕТ ПО ПРАВИЛАМ СТАТЬИ 80</w:t>
      </w:r>
    </w:p>
    <w:p w:rsidR="00000000" w:rsidRDefault="0029651F">
      <w:pPr>
        <w:pStyle w:val="ConsPlusNormal"/>
        <w:jc w:val="center"/>
      </w:pPr>
      <w:r>
        <w:t>ЗАКОНА РСФСР "О ГОСУДАРСТВЕННЫХ ПЕНСИЯХ В РСФСР"</w:t>
      </w:r>
    </w:p>
    <w:p w:rsidR="00000000" w:rsidRDefault="0029651F">
      <w:pPr>
        <w:pStyle w:val="ConsPlusNormal"/>
      </w:pPr>
    </w:p>
    <w:p w:rsidR="00000000" w:rsidRDefault="0029651F">
      <w:pPr>
        <w:pStyle w:val="ConsPlusNormal"/>
        <w:jc w:val="center"/>
      </w:pPr>
      <w:r>
        <w:lastRenderedPageBreak/>
        <w:t>(в ред. Постановления Правительства РФ от 22.09.1993 N 953)</w:t>
      </w:r>
    </w:p>
    <w:p w:rsidR="00000000" w:rsidRDefault="0029651F">
      <w:pPr>
        <w:pStyle w:val="ConsPlusNormal"/>
      </w:pPr>
    </w:p>
    <w:p w:rsidR="00000000" w:rsidRDefault="002965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9651F">
      <w:pPr>
        <w:pStyle w:val="ConsPlusNormal"/>
        <w:ind w:firstLine="540"/>
        <w:jc w:val="both"/>
      </w:pPr>
      <w:r>
        <w:t>Раздел "Наименование учреждений" признан недействительным определением Верховного Суда РФ о</w:t>
      </w:r>
      <w:r>
        <w:t>т 12.07.2001.</w:t>
      </w:r>
    </w:p>
    <w:p w:rsidR="00000000" w:rsidRDefault="0029651F">
      <w:pPr>
        <w:pStyle w:val="ConsPlusNormal"/>
        <w:ind w:firstLine="540"/>
        <w:jc w:val="both"/>
      </w:pPr>
      <w:r>
        <w:t>Постановлением Президиума Верховного Суда РФ от 26.06.2002 определение Верховного Суда РФ от 12.07.2001 отменено, а решение Верховного Суда РФ от 24.04.2001 N ГКПИ 2001-663 об отказе в удовлетворении заявления о признании недействительным ука</w:t>
      </w:r>
      <w:r>
        <w:t>занного раздела, оставлено в силе.</w:t>
      </w:r>
    </w:p>
    <w:p w:rsidR="00000000" w:rsidRDefault="002965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9651F">
      <w:pPr>
        <w:pStyle w:val="ConsPlusNormal"/>
      </w:pPr>
    </w:p>
    <w:p w:rsidR="00000000" w:rsidRDefault="0029651F">
      <w:pPr>
        <w:pStyle w:val="ConsPlusNormal"/>
        <w:jc w:val="both"/>
      </w:pPr>
    </w:p>
    <w:p w:rsidR="00000000" w:rsidRDefault="002965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9651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9651F">
      <w:pPr>
        <w:pStyle w:val="ConsPlusNormal"/>
        <w:ind w:firstLine="540"/>
        <w:jc w:val="both"/>
      </w:pPr>
      <w:r>
        <w:t>По вопросу, касающемуся применения Списка в отношении работников, осуществлявших педагогическую деятельность до 1 ноября 1999 года в детских дошкольных туберк</w:t>
      </w:r>
      <w:r>
        <w:t>улезных санаториях, Постановление Минтруда РФ от 05.06.2002 N 40.</w:t>
      </w:r>
    </w:p>
    <w:p w:rsidR="00000000" w:rsidRDefault="002965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9651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9651F">
      <w:pPr>
        <w:pStyle w:val="ConsPlusNormal"/>
        <w:ind w:firstLine="540"/>
        <w:jc w:val="both"/>
      </w:pPr>
      <w:r>
        <w:t>Закон РФ от 20.11.1990 N 340-1 утратил силу с 1 января 2002 года в связи с принятием Федерального закона от 17.12.2001 N 173-ФЗ.</w:t>
      </w:r>
    </w:p>
    <w:p w:rsidR="00000000" w:rsidRDefault="002965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9651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9651F">
      <w:pPr>
        <w:pStyle w:val="ConsPlusNormal"/>
        <w:ind w:firstLine="540"/>
        <w:jc w:val="both"/>
      </w:pPr>
      <w:r>
        <w:t>П</w:t>
      </w:r>
      <w:r>
        <w:t>остановлением Правительства РФ от 22.09.1999 N 1067 установлено, что в выслугу, дающую право на пенсию за выслугу лет в связи с педагогической деятельностью в школах и других учреждениях для детей, засчитываются периоды работы до 1 ноября 1999 г. в соответ</w:t>
      </w:r>
      <w:r>
        <w:t>ствии с данным Списком, а периоды работы после 1 ноября 1999 года, - в соответствии со Списком и Правилами, утвержденными Постановлением Правительства РФ от 22.09.1999 N 1067.</w:t>
      </w:r>
    </w:p>
    <w:p w:rsidR="00000000" w:rsidRDefault="002965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9651F">
      <w:pPr>
        <w:pStyle w:val="ConsPlusNormal"/>
      </w:pPr>
    </w:p>
    <w:p w:rsidR="00000000" w:rsidRDefault="0029651F">
      <w:pPr>
        <w:pStyle w:val="ConsPlusNormal"/>
        <w:jc w:val="both"/>
      </w:pPr>
    </w:p>
    <w:p w:rsidR="00000000" w:rsidRDefault="002965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9651F">
      <w:pPr>
        <w:pStyle w:val="ConsPlusNormal"/>
        <w:ind w:firstLine="540"/>
        <w:jc w:val="both"/>
      </w:pPr>
      <w:r>
        <w:t>Постановлением Минтруда РФ от 03.10.2002 N 68 установлено тождество наименов</w:t>
      </w:r>
      <w:r>
        <w:t>ания должности "преподаватель - организатор основ безопасности жизнедеятельности" наименованию должности "военный руководитель".</w:t>
      </w:r>
    </w:p>
    <w:p w:rsidR="00000000" w:rsidRDefault="002965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9651F">
      <w:pPr>
        <w:pStyle w:val="ConsPlusCell"/>
        <w:jc w:val="both"/>
      </w:pPr>
      <w:r>
        <w:t>┌─────────────────────────────┬──────────────────────────────────┐</w:t>
      </w:r>
    </w:p>
    <w:p w:rsidR="00000000" w:rsidRDefault="0029651F">
      <w:pPr>
        <w:pStyle w:val="ConsPlusCell"/>
        <w:jc w:val="both"/>
      </w:pPr>
      <w:r>
        <w:t>│</w:t>
      </w:r>
      <w:r>
        <w:t xml:space="preserve">   Наименование учреждений   </w:t>
      </w:r>
      <w:r>
        <w:t>│</w:t>
      </w:r>
      <w:r>
        <w:t xml:space="preserve">      Наименование должносте</w:t>
      </w:r>
      <w:r>
        <w:t xml:space="preserve">й     </w:t>
      </w:r>
      <w:r>
        <w:t>│</w:t>
      </w:r>
    </w:p>
    <w:p w:rsidR="00000000" w:rsidRDefault="0029651F">
      <w:pPr>
        <w:pStyle w:val="ConsPlusCell"/>
        <w:jc w:val="both"/>
      </w:pPr>
      <w:r>
        <w:t>├─────────────────────────────┼──────────────────────────────────┤</w:t>
      </w:r>
    </w:p>
    <w:p w:rsidR="00000000" w:rsidRDefault="0029651F">
      <w:pPr>
        <w:pStyle w:val="ConsPlusCell"/>
        <w:jc w:val="both"/>
      </w:pPr>
      <w:r>
        <w:t>│</w:t>
      </w:r>
      <w:r>
        <w:t>Школы   и   школы - интернаты</w:t>
      </w:r>
      <w:r>
        <w:t>│</w:t>
      </w:r>
      <w:r>
        <w:t>Директор (заведующий), заместитель</w:t>
      </w:r>
      <w:r>
        <w:t>│</w:t>
      </w:r>
    </w:p>
    <w:p w:rsidR="00000000" w:rsidRDefault="0029651F">
      <w:pPr>
        <w:pStyle w:val="ConsPlusCell"/>
        <w:jc w:val="both"/>
      </w:pPr>
      <w:r>
        <w:t>│</w:t>
      </w:r>
      <w:r>
        <w:t xml:space="preserve">всех типов и наименований    </w:t>
      </w:r>
      <w:r>
        <w:t>│</w:t>
      </w:r>
      <w:r>
        <w:t>директора            (заведующего)</w:t>
      </w:r>
      <w:r>
        <w:t>│</w:t>
      </w:r>
    </w:p>
    <w:p w:rsidR="00000000" w:rsidRDefault="0029651F">
      <w:pPr>
        <w:pStyle w:val="ConsPlusCell"/>
        <w:jc w:val="both"/>
      </w:pPr>
      <w:r>
        <w:t>│</w:t>
      </w:r>
      <w:r>
        <w:t xml:space="preserve">                             </w:t>
      </w:r>
      <w:r>
        <w:t>│</w:t>
      </w:r>
      <w:r>
        <w:t>(кроме    замест</w:t>
      </w:r>
      <w:r>
        <w:t>ителя    директора</w:t>
      </w:r>
      <w:r>
        <w:t>│</w:t>
      </w:r>
    </w:p>
    <w:p w:rsidR="00000000" w:rsidRDefault="0029651F">
      <w:pPr>
        <w:pStyle w:val="ConsPlusCell"/>
        <w:jc w:val="both"/>
      </w:pPr>
      <w:r>
        <w:t>│</w:t>
      </w:r>
      <w:r>
        <w:t xml:space="preserve">Лицеи, гимназии              </w:t>
      </w:r>
      <w:r>
        <w:t>│</w:t>
      </w:r>
      <w:r>
        <w:t>(заведующего) по административно -</w:t>
      </w:r>
      <w:r>
        <w:t>│</w:t>
      </w:r>
    </w:p>
    <w:p w:rsidR="00000000" w:rsidRDefault="0029651F">
      <w:pPr>
        <w:pStyle w:val="ConsPlusCell"/>
        <w:jc w:val="both"/>
      </w:pPr>
      <w:r>
        <w:t>│</w:t>
      </w:r>
      <w:r>
        <w:t xml:space="preserve">                             </w:t>
      </w:r>
      <w:r>
        <w:t>│</w:t>
      </w:r>
      <w:r>
        <w:t>хозяйственной             работе),</w:t>
      </w:r>
      <w:r>
        <w:t>│</w:t>
      </w:r>
    </w:p>
    <w:p w:rsidR="00000000" w:rsidRDefault="0029651F">
      <w:pPr>
        <w:pStyle w:val="ConsPlusCell"/>
        <w:jc w:val="both"/>
      </w:pPr>
      <w:r>
        <w:t>│</w:t>
      </w:r>
      <w:r>
        <w:t>Интернаты                 при</w:t>
      </w:r>
      <w:r>
        <w:t>│</w:t>
      </w:r>
      <w:r>
        <w:t>заведующий    учебной      частью,</w:t>
      </w:r>
      <w:r>
        <w:t>│</w:t>
      </w:r>
    </w:p>
    <w:p w:rsidR="00000000" w:rsidRDefault="0029651F">
      <w:pPr>
        <w:pStyle w:val="ConsPlusCell"/>
        <w:jc w:val="both"/>
      </w:pPr>
      <w:r>
        <w:t>│</w:t>
      </w:r>
      <w:r>
        <w:t xml:space="preserve">общеобразовательных школах   </w:t>
      </w:r>
      <w:r>
        <w:t>│</w:t>
      </w:r>
      <w:r>
        <w:t>стар</w:t>
      </w:r>
      <w:r>
        <w:t>ший             преподаватель,</w:t>
      </w:r>
      <w:r>
        <w:t>│</w:t>
      </w:r>
    </w:p>
    <w:p w:rsidR="00000000" w:rsidRDefault="0029651F">
      <w:pPr>
        <w:pStyle w:val="ConsPlusCell"/>
        <w:jc w:val="both"/>
      </w:pPr>
      <w:r>
        <w:t>│</w:t>
      </w:r>
      <w:r>
        <w:t xml:space="preserve">                             </w:t>
      </w:r>
      <w:r>
        <w:t>│</w:t>
      </w:r>
      <w:r>
        <w:t>преподаватель,          родитель -</w:t>
      </w:r>
      <w:r>
        <w:t>│</w:t>
      </w:r>
    </w:p>
    <w:p w:rsidR="00000000" w:rsidRDefault="0029651F">
      <w:pPr>
        <w:pStyle w:val="ConsPlusCell"/>
        <w:jc w:val="both"/>
      </w:pPr>
      <w:r>
        <w:t>│</w:t>
      </w:r>
      <w:r>
        <w:t xml:space="preserve">Школы - детские сады         </w:t>
      </w:r>
      <w:r>
        <w:t>│</w:t>
      </w:r>
      <w:r>
        <w:t>воспитатель,           организатор</w:t>
      </w:r>
      <w:r>
        <w:t>│</w:t>
      </w:r>
    </w:p>
    <w:p w:rsidR="00000000" w:rsidRDefault="0029651F">
      <w:pPr>
        <w:pStyle w:val="ConsPlusCell"/>
        <w:jc w:val="both"/>
      </w:pPr>
      <w:r>
        <w:t>│</w:t>
      </w:r>
      <w:r>
        <w:t xml:space="preserve">                             </w:t>
      </w:r>
      <w:r>
        <w:t>│</w:t>
      </w:r>
      <w:r>
        <w:t>внеклассной     и      внешкольной</w:t>
      </w:r>
      <w:r>
        <w:t>│</w:t>
      </w:r>
    </w:p>
    <w:p w:rsidR="00000000" w:rsidRDefault="0029651F">
      <w:pPr>
        <w:pStyle w:val="ConsPlusCell"/>
        <w:jc w:val="both"/>
      </w:pPr>
      <w:r>
        <w:t>│</w:t>
      </w:r>
      <w:r>
        <w:t>Детские дошкольные учреждения</w:t>
      </w:r>
      <w:r>
        <w:t>│</w:t>
      </w:r>
      <w:r>
        <w:t>воспитательной    работы с детьми,</w:t>
      </w:r>
      <w:r>
        <w:t>│</w:t>
      </w:r>
    </w:p>
    <w:p w:rsidR="00000000" w:rsidRDefault="0029651F">
      <w:pPr>
        <w:pStyle w:val="ConsPlusCell"/>
        <w:jc w:val="both"/>
      </w:pPr>
      <w:r>
        <w:t>│</w:t>
      </w:r>
      <w:r>
        <w:t>всех типов  (детские    сады,</w:t>
      </w:r>
      <w:r>
        <w:t>│</w:t>
      </w:r>
      <w:r>
        <w:t>помощник   директора   по  режиму,</w:t>
      </w:r>
      <w:r>
        <w:t>│</w:t>
      </w:r>
    </w:p>
    <w:p w:rsidR="00000000" w:rsidRDefault="0029651F">
      <w:pPr>
        <w:pStyle w:val="ConsPlusCell"/>
        <w:jc w:val="both"/>
      </w:pPr>
      <w:r>
        <w:t>│</w:t>
      </w:r>
      <w:r>
        <w:t xml:space="preserve">сады - ясли, детские ясли)   </w:t>
      </w:r>
      <w:r>
        <w:t>│</w:t>
      </w:r>
      <w:r>
        <w:t>старший    дежурный   по   режиму,</w:t>
      </w:r>
      <w:r>
        <w:t>│</w:t>
      </w:r>
    </w:p>
    <w:p w:rsidR="00000000" w:rsidRDefault="0029651F">
      <w:pPr>
        <w:pStyle w:val="ConsPlusCell"/>
        <w:jc w:val="both"/>
      </w:pPr>
      <w:r>
        <w:t>│</w:t>
      </w:r>
      <w:r>
        <w:t xml:space="preserve">                             </w:t>
      </w:r>
      <w:r>
        <w:t>│</w:t>
      </w:r>
      <w:r>
        <w:t xml:space="preserve">дежурный        по       </w:t>
      </w:r>
      <w:r>
        <w:t xml:space="preserve">  режиму,</w:t>
      </w:r>
      <w:r>
        <w:t>│</w:t>
      </w:r>
    </w:p>
    <w:p w:rsidR="00000000" w:rsidRDefault="0029651F">
      <w:pPr>
        <w:pStyle w:val="ConsPlusCell"/>
        <w:jc w:val="both"/>
      </w:pPr>
      <w:r>
        <w:t>│</w:t>
      </w:r>
      <w:r>
        <w:t>Детские   дома  всех    типов</w:t>
      </w:r>
      <w:r>
        <w:t>│</w:t>
      </w:r>
      <w:r>
        <w:t>воспитатель,  старший  воспитатель</w:t>
      </w:r>
      <w:r>
        <w:t>│</w:t>
      </w:r>
    </w:p>
    <w:p w:rsidR="00000000" w:rsidRDefault="0029651F">
      <w:pPr>
        <w:pStyle w:val="ConsPlusCell"/>
        <w:jc w:val="both"/>
      </w:pPr>
      <w:r>
        <w:t>│</w:t>
      </w:r>
      <w:r>
        <w:t>и наименований, дома ребенка,</w:t>
      </w:r>
      <w:r>
        <w:t>│</w:t>
      </w:r>
      <w:r>
        <w:t xml:space="preserve">(воспитатель - методист),         </w:t>
      </w:r>
      <w:r>
        <w:t>│</w:t>
      </w:r>
    </w:p>
    <w:p w:rsidR="00000000" w:rsidRDefault="0029651F">
      <w:pPr>
        <w:pStyle w:val="ConsPlusCell"/>
        <w:jc w:val="both"/>
      </w:pPr>
      <w:r>
        <w:t>│</w:t>
      </w:r>
      <w:r>
        <w:t xml:space="preserve">семейные детские дома        </w:t>
      </w:r>
      <w:r>
        <w:t>│</w:t>
      </w:r>
      <w:r>
        <w:t>мастер           производственного</w:t>
      </w:r>
      <w:r>
        <w:t>│</w:t>
      </w:r>
    </w:p>
    <w:p w:rsidR="00000000" w:rsidRDefault="0029651F">
      <w:pPr>
        <w:pStyle w:val="ConsPlusCell"/>
        <w:jc w:val="both"/>
      </w:pPr>
      <w:r>
        <w:t>│</w:t>
      </w:r>
      <w:r>
        <w:t xml:space="preserve">                             </w:t>
      </w:r>
      <w:r>
        <w:t>│</w:t>
      </w:r>
      <w:r>
        <w:t xml:space="preserve">обучения,    </w:t>
      </w:r>
      <w:r>
        <w:t>учитель,    учитель -</w:t>
      </w:r>
      <w:r>
        <w:t>│</w:t>
      </w:r>
    </w:p>
    <w:p w:rsidR="00000000" w:rsidRDefault="0029651F">
      <w:pPr>
        <w:pStyle w:val="ConsPlusCell"/>
        <w:jc w:val="both"/>
      </w:pPr>
      <w:r>
        <w:t>│</w:t>
      </w:r>
      <w:r>
        <w:t>Межшкольные          учебно -</w:t>
      </w:r>
      <w:r>
        <w:t>│</w:t>
      </w:r>
      <w:r>
        <w:t>логопед,     учитель - дефектолог,</w:t>
      </w:r>
      <w:r>
        <w:t>│</w:t>
      </w:r>
    </w:p>
    <w:p w:rsidR="00000000" w:rsidRDefault="0029651F">
      <w:pPr>
        <w:pStyle w:val="ConsPlusCell"/>
        <w:jc w:val="both"/>
      </w:pPr>
      <w:r>
        <w:lastRenderedPageBreak/>
        <w:t>│</w:t>
      </w:r>
      <w:r>
        <w:t>производственные    комбинаты</w:t>
      </w:r>
      <w:r>
        <w:t>│</w:t>
      </w:r>
      <w:r>
        <w:t>логопед,   инструктор    слухового</w:t>
      </w:r>
      <w:r>
        <w:t>│</w:t>
      </w:r>
    </w:p>
    <w:p w:rsidR="00000000" w:rsidRDefault="0029651F">
      <w:pPr>
        <w:pStyle w:val="ConsPlusCell"/>
        <w:jc w:val="both"/>
      </w:pPr>
      <w:r>
        <w:t>│</w:t>
      </w:r>
      <w:r>
        <w:t>трудового    обучения       и</w:t>
      </w:r>
      <w:r>
        <w:t>│</w:t>
      </w:r>
      <w:r>
        <w:t>кабинета,  тренер - преподаватель,</w:t>
      </w:r>
      <w:r>
        <w:t>│</w:t>
      </w:r>
    </w:p>
    <w:p w:rsidR="00000000" w:rsidRDefault="0029651F">
      <w:pPr>
        <w:pStyle w:val="ConsPlusCell"/>
        <w:jc w:val="both"/>
      </w:pPr>
      <w:r>
        <w:t>│</w:t>
      </w:r>
      <w:r>
        <w:t>профессиональной   ориентации</w:t>
      </w:r>
      <w:r>
        <w:t>│</w:t>
      </w:r>
      <w:r>
        <w:t>с</w:t>
      </w:r>
      <w:r>
        <w:t>тарший    тренер - преподаватель,</w:t>
      </w:r>
      <w:r>
        <w:t>│</w:t>
      </w:r>
    </w:p>
    <w:p w:rsidR="00000000" w:rsidRDefault="0029651F">
      <w:pPr>
        <w:pStyle w:val="ConsPlusCell"/>
        <w:jc w:val="both"/>
      </w:pPr>
      <w:r>
        <w:t>│</w:t>
      </w:r>
      <w:r>
        <w:t xml:space="preserve">учащихся                     </w:t>
      </w:r>
      <w:r>
        <w:t>│</w:t>
      </w:r>
      <w:r>
        <w:t>военный               руководитель</w:t>
      </w:r>
      <w:r>
        <w:t>│</w:t>
      </w:r>
    </w:p>
    <w:p w:rsidR="00000000" w:rsidRDefault="0029651F">
      <w:pPr>
        <w:pStyle w:val="ConsPlusCell"/>
        <w:jc w:val="both"/>
      </w:pPr>
      <w:r>
        <w:t>│</w:t>
      </w:r>
      <w:r>
        <w:t xml:space="preserve">                             </w:t>
      </w:r>
      <w:r>
        <w:t>│</w:t>
      </w:r>
      <w:r>
        <w:t>(руководитель          допризывной</w:t>
      </w:r>
      <w:r>
        <w:t>│</w:t>
      </w:r>
    </w:p>
    <w:p w:rsidR="00000000" w:rsidRDefault="0029651F">
      <w:pPr>
        <w:pStyle w:val="ConsPlusCell"/>
        <w:jc w:val="both"/>
      </w:pPr>
      <w:r>
        <w:t>│</w:t>
      </w:r>
      <w:r>
        <w:t>Средние  специальные  учебные</w:t>
      </w:r>
      <w:r>
        <w:t>│</w:t>
      </w:r>
      <w:r>
        <w:t xml:space="preserve">подготовки молодежи)              </w:t>
      </w:r>
      <w:r>
        <w:t>│</w:t>
      </w:r>
    </w:p>
    <w:p w:rsidR="00000000" w:rsidRDefault="0029651F">
      <w:pPr>
        <w:pStyle w:val="ConsPlusCell"/>
        <w:jc w:val="both"/>
      </w:pPr>
      <w:r>
        <w:t>│</w:t>
      </w:r>
      <w:r>
        <w:t>заведения, колледжи</w:t>
      </w:r>
      <w:r>
        <w:t xml:space="preserve">          </w:t>
      </w:r>
      <w:r>
        <w:t>│</w:t>
      </w:r>
      <w:r>
        <w:t xml:space="preserve">                                  </w:t>
      </w:r>
      <w:r>
        <w:t>│</w:t>
      </w:r>
    </w:p>
    <w:p w:rsidR="00000000" w:rsidRDefault="0029651F">
      <w:pPr>
        <w:pStyle w:val="ConsPlusCell"/>
        <w:jc w:val="both"/>
      </w:pPr>
      <w:r>
        <w:t>│</w:t>
      </w:r>
      <w:r>
        <w:t xml:space="preserve">                             </w:t>
      </w:r>
      <w:r>
        <w:t>│</w:t>
      </w:r>
      <w:r>
        <w:t xml:space="preserve">                                  </w:t>
      </w:r>
      <w:r>
        <w:t>│</w:t>
      </w:r>
    </w:p>
    <w:p w:rsidR="00000000" w:rsidRDefault="0029651F">
      <w:pPr>
        <w:pStyle w:val="ConsPlusCell"/>
        <w:jc w:val="both"/>
      </w:pPr>
      <w:r>
        <w:t>│</w:t>
      </w:r>
      <w:r>
        <w:t>Профессионально - технические</w:t>
      </w:r>
      <w:r>
        <w:t>│</w:t>
      </w:r>
      <w:r>
        <w:t xml:space="preserve">                                  </w:t>
      </w:r>
      <w:r>
        <w:t>│</w:t>
      </w:r>
    </w:p>
    <w:p w:rsidR="00000000" w:rsidRDefault="0029651F">
      <w:pPr>
        <w:pStyle w:val="ConsPlusCell"/>
        <w:jc w:val="both"/>
      </w:pPr>
      <w:r>
        <w:t>│</w:t>
      </w:r>
      <w:r>
        <w:t>учебные заведения всех  типов</w:t>
      </w:r>
      <w:r>
        <w:t>│</w:t>
      </w:r>
      <w:r>
        <w:t xml:space="preserve">                                  </w:t>
      </w:r>
      <w:r>
        <w:t>│</w:t>
      </w:r>
    </w:p>
    <w:p w:rsidR="00000000" w:rsidRDefault="0029651F">
      <w:pPr>
        <w:pStyle w:val="ConsPlusCell"/>
        <w:jc w:val="both"/>
      </w:pPr>
      <w:r>
        <w:t>│</w:t>
      </w:r>
      <w:r>
        <w:t>и    на</w:t>
      </w:r>
      <w:r>
        <w:t>именований,     высшие</w:t>
      </w:r>
      <w:r>
        <w:t>│</w:t>
      </w:r>
      <w:r>
        <w:t xml:space="preserve">                                  </w:t>
      </w:r>
      <w:r>
        <w:t>│</w:t>
      </w:r>
    </w:p>
    <w:p w:rsidR="00000000" w:rsidRDefault="0029651F">
      <w:pPr>
        <w:pStyle w:val="ConsPlusCell"/>
        <w:jc w:val="both"/>
      </w:pPr>
      <w:r>
        <w:t>│</w:t>
      </w:r>
      <w:r>
        <w:t>профессиональные      училища</w:t>
      </w:r>
      <w:r>
        <w:t>│</w:t>
      </w:r>
      <w:r>
        <w:t xml:space="preserve">                                  </w:t>
      </w:r>
      <w:r>
        <w:t>│</w:t>
      </w:r>
    </w:p>
    <w:p w:rsidR="00000000" w:rsidRDefault="0029651F">
      <w:pPr>
        <w:pStyle w:val="ConsPlusCell"/>
        <w:jc w:val="both"/>
      </w:pPr>
      <w:r>
        <w:t>│</w:t>
      </w:r>
      <w:r>
        <w:t xml:space="preserve">(технические лицеи)          </w:t>
      </w:r>
      <w:r>
        <w:t>│</w:t>
      </w:r>
      <w:r>
        <w:t xml:space="preserve">                                  </w:t>
      </w:r>
      <w:r>
        <w:t>│</w:t>
      </w:r>
    </w:p>
    <w:p w:rsidR="00000000" w:rsidRDefault="0029651F">
      <w:pPr>
        <w:pStyle w:val="ConsPlusCell"/>
        <w:jc w:val="both"/>
      </w:pPr>
      <w:r>
        <w:t>│</w:t>
      </w:r>
      <w:r>
        <w:t xml:space="preserve">                             </w:t>
      </w:r>
      <w:r>
        <w:t>│</w:t>
      </w:r>
      <w:r>
        <w:t xml:space="preserve">                                </w:t>
      </w:r>
      <w:r>
        <w:t xml:space="preserve">  </w:t>
      </w:r>
      <w:r>
        <w:t>│</w:t>
      </w:r>
    </w:p>
    <w:p w:rsidR="00000000" w:rsidRDefault="0029651F">
      <w:pPr>
        <w:pStyle w:val="ConsPlusCell"/>
        <w:jc w:val="both"/>
      </w:pPr>
      <w:r>
        <w:t>│</w:t>
      </w:r>
      <w:r>
        <w:t>Внешкольные учреждения, в том</w:t>
      </w:r>
      <w:r>
        <w:t>│</w:t>
      </w:r>
      <w:r>
        <w:t xml:space="preserve">                                  </w:t>
      </w:r>
      <w:r>
        <w:t>│</w:t>
      </w:r>
    </w:p>
    <w:p w:rsidR="00000000" w:rsidRDefault="0029651F">
      <w:pPr>
        <w:pStyle w:val="ConsPlusCell"/>
        <w:jc w:val="both"/>
      </w:pPr>
      <w:r>
        <w:t>│</w:t>
      </w:r>
      <w:r>
        <w:t>числе    детско  -  юношеские</w:t>
      </w:r>
      <w:r>
        <w:t>│</w:t>
      </w:r>
      <w:r>
        <w:t xml:space="preserve">                                  </w:t>
      </w:r>
      <w:r>
        <w:t>│</w:t>
      </w:r>
    </w:p>
    <w:p w:rsidR="00000000" w:rsidRDefault="0029651F">
      <w:pPr>
        <w:pStyle w:val="ConsPlusCell"/>
        <w:jc w:val="both"/>
      </w:pPr>
      <w:r>
        <w:t>│</w:t>
      </w:r>
      <w:r>
        <w:t xml:space="preserve">спортивные школы             </w:t>
      </w:r>
      <w:r>
        <w:t>│</w:t>
      </w:r>
      <w:r>
        <w:t xml:space="preserve">                                  </w:t>
      </w:r>
      <w:r>
        <w:t>│</w:t>
      </w:r>
    </w:p>
    <w:p w:rsidR="00000000" w:rsidRDefault="0029651F">
      <w:pPr>
        <w:pStyle w:val="ConsPlusCell"/>
        <w:jc w:val="both"/>
      </w:pPr>
      <w:r>
        <w:t>└─────────────────────────────┴────────────────────</w:t>
      </w:r>
      <w:r>
        <w:t>──────────────┘</w:t>
      </w:r>
    </w:p>
    <w:p w:rsidR="00000000" w:rsidRDefault="0029651F">
      <w:pPr>
        <w:pStyle w:val="ConsPlusNormal"/>
      </w:pPr>
    </w:p>
    <w:p w:rsidR="00000000" w:rsidRDefault="0029651F">
      <w:pPr>
        <w:pStyle w:val="ConsPlusNormal"/>
      </w:pPr>
    </w:p>
    <w:p w:rsidR="0029651F" w:rsidRDefault="002965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9651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51F" w:rsidRDefault="0029651F">
      <w:pPr>
        <w:spacing w:after="0" w:line="240" w:lineRule="auto"/>
      </w:pPr>
      <w:r>
        <w:separator/>
      </w:r>
    </w:p>
  </w:endnote>
  <w:endnote w:type="continuationSeparator" w:id="0">
    <w:p w:rsidR="0029651F" w:rsidRDefault="0029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965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29651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9651F" w:rsidRDefault="0029651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29651F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29651F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9651F" w:rsidRDefault="0029651F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29651F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9651F" w:rsidRDefault="0029651F">
          <w:pPr>
            <w:pStyle w:val="ConsPlusNormal"/>
            <w:jc w:val="right"/>
          </w:pPr>
          <w:r w:rsidRPr="0029651F">
            <w:t xml:space="preserve">Страница </w:t>
          </w:r>
          <w:r w:rsidRPr="0029651F">
            <w:fldChar w:fldCharType="begin"/>
          </w:r>
          <w:r w:rsidRPr="0029651F">
            <w:instrText>\PAGE</w:instrText>
          </w:r>
          <w:r w:rsidR="005A6BFB" w:rsidRPr="0029651F">
            <w:fldChar w:fldCharType="separate"/>
          </w:r>
          <w:r w:rsidR="005A6BFB" w:rsidRPr="0029651F">
            <w:rPr>
              <w:noProof/>
            </w:rPr>
            <w:t>2</w:t>
          </w:r>
          <w:r w:rsidRPr="0029651F">
            <w:fldChar w:fldCharType="end"/>
          </w:r>
          <w:r w:rsidRPr="0029651F">
            <w:t xml:space="preserve"> из </w:t>
          </w:r>
          <w:r w:rsidRPr="0029651F">
            <w:fldChar w:fldCharType="begin"/>
          </w:r>
          <w:r w:rsidRPr="0029651F">
            <w:instrText>\NUMPAGES</w:instrText>
          </w:r>
          <w:r w:rsidR="005A6BFB" w:rsidRPr="0029651F">
            <w:fldChar w:fldCharType="separate"/>
          </w:r>
          <w:r w:rsidR="005A6BFB" w:rsidRPr="0029651F">
            <w:rPr>
              <w:noProof/>
            </w:rPr>
            <w:t>3</w:t>
          </w:r>
          <w:r w:rsidRPr="0029651F">
            <w:fldChar w:fldCharType="end"/>
          </w:r>
        </w:p>
      </w:tc>
    </w:tr>
  </w:tbl>
  <w:p w:rsidR="00000000" w:rsidRDefault="0029651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965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29651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9651F" w:rsidRDefault="0029651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29651F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29651F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9651F" w:rsidRDefault="0029651F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29651F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9651F" w:rsidRDefault="0029651F">
          <w:pPr>
            <w:pStyle w:val="ConsPlusNormal"/>
            <w:jc w:val="right"/>
          </w:pPr>
          <w:r w:rsidRPr="0029651F">
            <w:t xml:space="preserve">Страница </w:t>
          </w:r>
          <w:r w:rsidRPr="0029651F">
            <w:fldChar w:fldCharType="begin"/>
          </w:r>
          <w:r w:rsidRPr="0029651F">
            <w:instrText>\PAGE</w:instrText>
          </w:r>
          <w:r w:rsidR="005A6BFB" w:rsidRPr="0029651F">
            <w:fldChar w:fldCharType="separate"/>
          </w:r>
          <w:r w:rsidR="005A6BFB" w:rsidRPr="0029651F">
            <w:rPr>
              <w:noProof/>
            </w:rPr>
            <w:t>1</w:t>
          </w:r>
          <w:r w:rsidRPr="0029651F">
            <w:fldChar w:fldCharType="end"/>
          </w:r>
          <w:r w:rsidRPr="0029651F">
            <w:t xml:space="preserve"> из </w:t>
          </w:r>
          <w:r w:rsidRPr="0029651F">
            <w:fldChar w:fldCharType="begin"/>
          </w:r>
          <w:r w:rsidRPr="0029651F">
            <w:instrText>\NUMPAGES</w:instrText>
          </w:r>
          <w:r w:rsidR="005A6BFB" w:rsidRPr="0029651F">
            <w:fldChar w:fldCharType="separate"/>
          </w:r>
          <w:r w:rsidR="005A6BFB" w:rsidRPr="0029651F">
            <w:rPr>
              <w:noProof/>
            </w:rPr>
            <w:t>3</w:t>
          </w:r>
          <w:r w:rsidRPr="0029651F">
            <w:fldChar w:fldCharType="end"/>
          </w:r>
        </w:p>
      </w:tc>
    </w:tr>
  </w:tbl>
  <w:p w:rsidR="00000000" w:rsidRDefault="0029651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51F" w:rsidRDefault="0029651F">
      <w:pPr>
        <w:spacing w:after="0" w:line="240" w:lineRule="auto"/>
      </w:pPr>
      <w:r>
        <w:separator/>
      </w:r>
    </w:p>
  </w:footnote>
  <w:footnote w:type="continuationSeparator" w:id="0">
    <w:p w:rsidR="0029651F" w:rsidRDefault="00296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29651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9651F" w:rsidRDefault="0029651F">
          <w:pPr>
            <w:pStyle w:val="ConsPlusNormal"/>
            <w:rPr>
              <w:sz w:val="16"/>
              <w:szCs w:val="16"/>
            </w:rPr>
          </w:pPr>
          <w:r w:rsidRPr="0029651F">
            <w:rPr>
              <w:sz w:val="16"/>
              <w:szCs w:val="16"/>
            </w:rPr>
            <w:t>Постановление Совмина РСФСР от 06.09.1991 N 463</w:t>
          </w:r>
          <w:r w:rsidRPr="0029651F">
            <w:rPr>
              <w:sz w:val="16"/>
              <w:szCs w:val="16"/>
            </w:rPr>
            <w:br/>
            <w:t>(ред. от 22.09.1993)</w:t>
          </w:r>
          <w:r w:rsidRPr="0029651F">
            <w:rPr>
              <w:sz w:val="16"/>
              <w:szCs w:val="16"/>
            </w:rPr>
            <w:br/>
            <w:t>"Об утверждении Списка профессий и должностей работ...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9651F" w:rsidRDefault="0029651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29651F" w:rsidRDefault="0029651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9651F" w:rsidRDefault="0029651F">
          <w:pPr>
            <w:pStyle w:val="ConsPlusNormal"/>
            <w:jc w:val="right"/>
            <w:rPr>
              <w:sz w:val="16"/>
              <w:szCs w:val="16"/>
            </w:rPr>
          </w:pPr>
          <w:r w:rsidRPr="0029651F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29651F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29651F">
            <w:rPr>
              <w:sz w:val="18"/>
              <w:szCs w:val="18"/>
            </w:rPr>
            <w:br/>
          </w:r>
          <w:r w:rsidRPr="0029651F">
            <w:rPr>
              <w:sz w:val="16"/>
              <w:szCs w:val="16"/>
            </w:rPr>
            <w:t>Дата сохранения: 17.07.2017</w:t>
          </w:r>
        </w:p>
      </w:tc>
    </w:tr>
  </w:tbl>
  <w:p w:rsidR="00000000" w:rsidRDefault="002965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9651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29651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9651F" w:rsidRDefault="0029651F">
          <w:pPr>
            <w:pStyle w:val="ConsPlusNormal"/>
            <w:rPr>
              <w:sz w:val="24"/>
              <w:szCs w:val="24"/>
            </w:rPr>
          </w:pPr>
          <w:r w:rsidRPr="0029651F">
            <w:rPr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0pt;height:28.2pt">
                <v:imagedata r:id="rId1" o:title=""/>
              </v:shape>
            </w:pict>
          </w:r>
        </w:p>
        <w:p w:rsidR="00000000" w:rsidRPr="0029651F" w:rsidRDefault="0029651F">
          <w:pPr>
            <w:pStyle w:val="ConsPlusNormal"/>
            <w:rPr>
              <w:sz w:val="16"/>
              <w:szCs w:val="16"/>
            </w:rPr>
          </w:pPr>
          <w:r w:rsidRPr="0029651F">
            <w:rPr>
              <w:sz w:val="16"/>
              <w:szCs w:val="16"/>
            </w:rPr>
            <w:t>Постановление Совмина РСФСР от 06.09.1991 N 463</w:t>
          </w:r>
          <w:r w:rsidRPr="0029651F">
            <w:rPr>
              <w:sz w:val="16"/>
              <w:szCs w:val="16"/>
            </w:rPr>
            <w:br/>
            <w:t>(ред. от 22.09.1993)</w:t>
          </w:r>
          <w:r w:rsidRPr="0029651F">
            <w:rPr>
              <w:sz w:val="16"/>
              <w:szCs w:val="16"/>
            </w:rPr>
            <w:br/>
            <w:t>"Об утверждении Списка профессий и должностей работ...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9651F" w:rsidRDefault="0029651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29651F" w:rsidRDefault="0029651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9651F" w:rsidRDefault="0029651F">
          <w:pPr>
            <w:pStyle w:val="ConsPlusNormal"/>
            <w:jc w:val="right"/>
            <w:rPr>
              <w:sz w:val="16"/>
              <w:szCs w:val="16"/>
            </w:rPr>
          </w:pPr>
          <w:r w:rsidRPr="0029651F"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 w:rsidRPr="0029651F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29651F">
            <w:rPr>
              <w:sz w:val="18"/>
              <w:szCs w:val="18"/>
            </w:rPr>
            <w:br/>
          </w:r>
          <w:r w:rsidRPr="0029651F">
            <w:rPr>
              <w:sz w:val="16"/>
              <w:szCs w:val="16"/>
            </w:rPr>
            <w:t>Дата сохранения: 17.07.2017</w:t>
          </w:r>
        </w:p>
      </w:tc>
    </w:tr>
  </w:tbl>
  <w:p w:rsidR="00000000" w:rsidRDefault="002965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9651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BFB"/>
    <w:rsid w:val="0029651F"/>
    <w:rsid w:val="005A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D99F4D-6169-44A7-B3B5-06BF842E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5449</Characters>
  <Application>Microsoft Office Word</Application>
  <DocSecurity>2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Совмина РСФСР от 06.09.1991 N 463(ред. от 22.09.1993)"Об утверждении Списка профессий и должностей работников образования, педагогическая деятельность которых в школах и других учреждениях для детей дает право на пенсию за выслугу лет"</vt:lpstr>
    </vt:vector>
  </TitlesOfParts>
  <Company>КонсультантПлюс Версия 4016.00.32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Совмина РСФСР от 06.09.1991 N 463(ред. от 22.09.1993)"Об утверждении Списка профессий и должностей работников образования, педагогическая деятельность которых в школах и других учреждениях для детей дает право на пенсию за выслугу лет"</dc:title>
  <dc:subject/>
  <dc:creator>admin</dc:creator>
  <cp:keywords/>
  <dc:description/>
  <cp:lastModifiedBy>admin</cp:lastModifiedBy>
  <cp:revision>2</cp:revision>
  <dcterms:created xsi:type="dcterms:W3CDTF">2018-11-14T12:08:00Z</dcterms:created>
  <dcterms:modified xsi:type="dcterms:W3CDTF">2018-11-14T12:08:00Z</dcterms:modified>
</cp:coreProperties>
</file>